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3B8" w:rsidRPr="008A781E" w:rsidRDefault="008A781E" w:rsidP="008A78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81E">
        <w:rPr>
          <w:rFonts w:ascii="Times New Roman" w:hAnsi="Times New Roman" w:cs="Times New Roman"/>
          <w:b/>
          <w:sz w:val="24"/>
          <w:szCs w:val="24"/>
        </w:rPr>
        <w:t>Нормативно – правовые акты</w:t>
      </w:r>
    </w:p>
    <w:p w:rsidR="008A781E" w:rsidRPr="000A1ECC" w:rsidRDefault="000A1ECC" w:rsidP="008A7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A1ECC">
        <w:rPr>
          <w:rFonts w:ascii="Times New Roman" w:hAnsi="Times New Roman" w:cs="Times New Roman"/>
          <w:b/>
          <w:sz w:val="24"/>
          <w:szCs w:val="24"/>
        </w:rPr>
        <w:t>Договор</w:t>
      </w:r>
      <w:r w:rsidR="008A781E" w:rsidRPr="000A1E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781E" w:rsidRPr="000A1ECC">
        <w:rPr>
          <w:rFonts w:ascii="Times New Roman" w:hAnsi="Times New Roman"/>
          <w:b/>
          <w:sz w:val="24"/>
          <w:szCs w:val="24"/>
        </w:rPr>
        <w:t>о подключении (технологическом присоединении) к централизованной системе холодного водоснабжения:</w:t>
      </w:r>
    </w:p>
    <w:p w:rsidR="000A1ECC" w:rsidRDefault="008A781E" w:rsidP="000A1E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Постановление</w:t>
      </w:r>
      <w:r w:rsidRPr="00635AB2">
        <w:rPr>
          <w:rFonts w:ascii="Times New Roman" w:hAnsi="Times New Roman"/>
          <w:sz w:val="24"/>
          <w:szCs w:val="24"/>
        </w:rPr>
        <w:t xml:space="preserve"> Правительства Российской Федерации от 13 февраля 2006 г. </w:t>
      </w:r>
      <w:r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83 </w:t>
      </w:r>
      <w:r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>Об утверждении Правил определения и предоставления технических условий подключения объекта капитального строительства к сетям инже</w:t>
      </w:r>
      <w:r>
        <w:rPr>
          <w:rFonts w:ascii="Times New Roman" w:hAnsi="Times New Roman"/>
          <w:sz w:val="24"/>
          <w:szCs w:val="24"/>
        </w:rPr>
        <w:t>нерно-технического обеспечения и</w:t>
      </w:r>
      <w:r w:rsidRPr="00635AB2">
        <w:rPr>
          <w:rFonts w:ascii="Times New Roman" w:hAnsi="Times New Roman"/>
          <w:sz w:val="24"/>
          <w:szCs w:val="24"/>
        </w:rPr>
        <w:t xml:space="preserve"> Правил</w:t>
      </w:r>
      <w:r>
        <w:rPr>
          <w:rFonts w:ascii="Times New Roman" w:hAnsi="Times New Roman"/>
          <w:sz w:val="24"/>
          <w:szCs w:val="24"/>
        </w:rPr>
        <w:t>а</w:t>
      </w:r>
      <w:r w:rsidRPr="00635AB2">
        <w:rPr>
          <w:rFonts w:ascii="Times New Roman" w:hAnsi="Times New Roman"/>
          <w:sz w:val="24"/>
          <w:szCs w:val="24"/>
        </w:rPr>
        <w:t xml:space="preserve"> подключения объекта капитального строительства к сетям инженерно-технического обеспечения</w:t>
      </w:r>
      <w:r>
        <w:rPr>
          <w:rFonts w:ascii="Times New Roman" w:hAnsi="Times New Roman"/>
          <w:sz w:val="24"/>
          <w:szCs w:val="24"/>
        </w:rPr>
        <w:t>»</w:t>
      </w:r>
      <w:r w:rsidR="000A1ECC">
        <w:rPr>
          <w:rFonts w:ascii="Times New Roman" w:hAnsi="Times New Roman"/>
          <w:sz w:val="24"/>
          <w:szCs w:val="24"/>
        </w:rPr>
        <w:t>;</w:t>
      </w:r>
    </w:p>
    <w:p w:rsidR="00FB3542" w:rsidRPr="000A1ECC" w:rsidRDefault="008A781E" w:rsidP="000A1E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ECC">
        <w:rPr>
          <w:rFonts w:ascii="Times New Roman" w:hAnsi="Times New Roman" w:cs="Times New Roman"/>
          <w:sz w:val="24"/>
          <w:szCs w:val="24"/>
        </w:rPr>
        <w:t xml:space="preserve">2. </w:t>
      </w:r>
      <w:r w:rsidR="00FB3542" w:rsidRPr="000A1ECC">
        <w:rPr>
          <w:rFonts w:ascii="Times New Roman" w:hAnsi="Times New Roman" w:cs="Times New Roman"/>
          <w:sz w:val="24"/>
          <w:szCs w:val="24"/>
        </w:rPr>
        <w:t xml:space="preserve">Федеральный закон "О водоснабжении </w:t>
      </w:r>
      <w:r w:rsidR="000A1ECC" w:rsidRPr="000A1ECC">
        <w:rPr>
          <w:rFonts w:ascii="Times New Roman" w:hAnsi="Times New Roman" w:cs="Times New Roman"/>
          <w:sz w:val="24"/>
          <w:szCs w:val="24"/>
        </w:rPr>
        <w:t>и водоотведении" от 07.12.2011 №</w:t>
      </w:r>
      <w:r w:rsidR="00FB3542" w:rsidRPr="000A1ECC">
        <w:rPr>
          <w:rFonts w:ascii="Times New Roman" w:hAnsi="Times New Roman" w:cs="Times New Roman"/>
          <w:sz w:val="24"/>
          <w:szCs w:val="24"/>
        </w:rPr>
        <w:t xml:space="preserve"> 416-ФЗ</w:t>
      </w:r>
      <w:r w:rsidR="000A1ECC">
        <w:rPr>
          <w:rFonts w:ascii="Times New Roman" w:hAnsi="Times New Roman" w:cs="Times New Roman"/>
          <w:sz w:val="24"/>
          <w:szCs w:val="24"/>
        </w:rPr>
        <w:t>;</w:t>
      </w:r>
    </w:p>
    <w:p w:rsidR="000A1ECC" w:rsidRDefault="000A1ECC" w:rsidP="000A1E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ECC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П</w:t>
      </w:r>
      <w:r w:rsidRPr="00635AB2">
        <w:rPr>
          <w:rFonts w:ascii="Times New Roman" w:hAnsi="Times New Roman"/>
          <w:sz w:val="24"/>
          <w:szCs w:val="24"/>
        </w:rPr>
        <w:t>остановле</w:t>
      </w:r>
      <w:r>
        <w:rPr>
          <w:rFonts w:ascii="Times New Roman" w:hAnsi="Times New Roman"/>
          <w:sz w:val="24"/>
          <w:szCs w:val="24"/>
        </w:rPr>
        <w:t>ние</w:t>
      </w:r>
      <w:r w:rsidRPr="00635AB2">
        <w:rPr>
          <w:rFonts w:ascii="Times New Roman" w:hAnsi="Times New Roman"/>
          <w:sz w:val="24"/>
          <w:szCs w:val="24"/>
        </w:rPr>
        <w:t xml:space="preserve"> Правительства Российской Федерации от 29 июля 2013 г. </w:t>
      </w:r>
      <w:r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644 </w:t>
      </w:r>
      <w:r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>Об утверждении Правил холодного водоснабжения и водоотведения и о внесении изменений в некоторые акты Правительства Российской Федерации</w:t>
      </w:r>
      <w:r>
        <w:rPr>
          <w:rFonts w:ascii="Times New Roman" w:hAnsi="Times New Roman"/>
          <w:sz w:val="24"/>
          <w:szCs w:val="24"/>
        </w:rPr>
        <w:t>»;</w:t>
      </w:r>
    </w:p>
    <w:p w:rsidR="00D276AF" w:rsidRDefault="00D276AF" w:rsidP="000A1E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Приказ № 49</w:t>
      </w:r>
      <w:r w:rsidRPr="000A1ECC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2019 – ВК от 21.08</w:t>
      </w:r>
      <w:r>
        <w:rPr>
          <w:rFonts w:ascii="Times New Roman" w:hAnsi="Times New Roman"/>
          <w:sz w:val="24"/>
          <w:szCs w:val="24"/>
        </w:rPr>
        <w:t>.2019</w:t>
      </w:r>
      <w:r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егио</w:t>
      </w:r>
      <w:r>
        <w:rPr>
          <w:rFonts w:ascii="Times New Roman" w:hAnsi="Times New Roman"/>
          <w:sz w:val="24"/>
          <w:szCs w:val="24"/>
        </w:rPr>
        <w:t>нальной энергетической комиссии</w:t>
      </w:r>
      <w:r>
        <w:rPr>
          <w:rFonts w:ascii="Times New Roman" w:hAnsi="Times New Roman"/>
          <w:sz w:val="24"/>
          <w:szCs w:val="24"/>
        </w:rPr>
        <w:t xml:space="preserve"> Департамента цен и тарифов Краснодарского края</w:t>
      </w:r>
      <w:r>
        <w:rPr>
          <w:rFonts w:ascii="Times New Roman" w:hAnsi="Times New Roman"/>
          <w:sz w:val="24"/>
          <w:szCs w:val="24"/>
        </w:rPr>
        <w:t xml:space="preserve"> «О признании утратившим силу приказа региональной энергетической комиссии-департамента цен и тарифов Краснодарского края от 19 июня 2019 года № 25/2019-ВК «Об установлении тарифов на подключение (технологическое присоединение) к централизованным системам холодного водоснабжения и водоотведения в части ставок за протяженность сетей водоснабжения и водоотведения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и внесении изменений в отдельные приказы </w:t>
      </w:r>
      <w:r>
        <w:rPr>
          <w:rFonts w:ascii="Times New Roman" w:hAnsi="Times New Roman"/>
          <w:sz w:val="24"/>
          <w:szCs w:val="24"/>
        </w:rPr>
        <w:t>Региональной Энергетической комиссией Департамента цен и тарифов Краснодарского края</w:t>
      </w:r>
      <w:r>
        <w:rPr>
          <w:rFonts w:ascii="Times New Roman" w:hAnsi="Times New Roman"/>
          <w:sz w:val="24"/>
          <w:szCs w:val="24"/>
        </w:rPr>
        <w:t>.</w:t>
      </w:r>
    </w:p>
    <w:p w:rsidR="000A1ECC" w:rsidRDefault="000A1ECC" w:rsidP="000A1E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A1ECC">
        <w:rPr>
          <w:rFonts w:ascii="Times New Roman" w:hAnsi="Times New Roman"/>
          <w:b/>
          <w:sz w:val="24"/>
          <w:szCs w:val="24"/>
        </w:rPr>
        <w:t>Договор холодного водоснабжения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0A1ECC" w:rsidRDefault="00D276AF" w:rsidP="000A1E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Приказ № 346</w:t>
      </w:r>
      <w:r w:rsidR="000A1ECC" w:rsidRPr="000A1ECC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2019 – ВК от 18.12.2019</w:t>
      </w:r>
      <w:r w:rsidR="000A1ECC">
        <w:rPr>
          <w:rFonts w:ascii="Times New Roman" w:hAnsi="Times New Roman"/>
          <w:sz w:val="24"/>
          <w:szCs w:val="24"/>
        </w:rPr>
        <w:t xml:space="preserve"> Региональной Энергетической комиссией Департамента цен и тарифов Краснодарского края</w:t>
      </w:r>
      <w:r w:rsidR="00FD3199">
        <w:rPr>
          <w:rFonts w:ascii="Times New Roman" w:hAnsi="Times New Roman"/>
          <w:sz w:val="24"/>
          <w:szCs w:val="24"/>
        </w:rPr>
        <w:t xml:space="preserve"> «Об установлении тарифов на питьевую воду и водоотведение»;</w:t>
      </w:r>
    </w:p>
    <w:p w:rsidR="00FD3199" w:rsidRDefault="00FD3199" w:rsidP="00D276AF">
      <w:pPr>
        <w:pStyle w:val="1"/>
        <w:jc w:val="both"/>
        <w:rPr>
          <w:b w:val="0"/>
          <w:sz w:val="24"/>
          <w:szCs w:val="24"/>
        </w:rPr>
      </w:pPr>
      <w:r w:rsidRPr="00FD3199">
        <w:rPr>
          <w:b w:val="0"/>
          <w:sz w:val="24"/>
          <w:szCs w:val="24"/>
        </w:rPr>
        <w:t xml:space="preserve">2. Постановление </w:t>
      </w:r>
      <w:r>
        <w:rPr>
          <w:b w:val="0"/>
          <w:sz w:val="24"/>
          <w:szCs w:val="24"/>
        </w:rPr>
        <w:t xml:space="preserve">Правительства РФ от 06.05.2011 № </w:t>
      </w:r>
      <w:r w:rsidRPr="00FD3199">
        <w:rPr>
          <w:b w:val="0"/>
          <w:sz w:val="24"/>
          <w:szCs w:val="24"/>
        </w:rPr>
        <w:t xml:space="preserve"> 354 </w:t>
      </w:r>
      <w:r>
        <w:rPr>
          <w:b w:val="0"/>
          <w:sz w:val="24"/>
          <w:szCs w:val="24"/>
        </w:rPr>
        <w:t>«</w:t>
      </w:r>
      <w:r w:rsidRPr="00FD3199">
        <w:rPr>
          <w:b w:val="0"/>
          <w:sz w:val="24"/>
          <w:szCs w:val="24"/>
        </w:rPr>
        <w:t>О предоставлении коммунальных услуг собствен</w:t>
      </w:r>
      <w:bookmarkStart w:id="0" w:name="_GoBack"/>
      <w:bookmarkEnd w:id="0"/>
      <w:r w:rsidRPr="00FD3199">
        <w:rPr>
          <w:b w:val="0"/>
          <w:sz w:val="24"/>
          <w:szCs w:val="24"/>
        </w:rPr>
        <w:t>никам и пользователям помещений в мног</w:t>
      </w:r>
      <w:r>
        <w:rPr>
          <w:b w:val="0"/>
          <w:sz w:val="24"/>
          <w:szCs w:val="24"/>
        </w:rPr>
        <w:t>оквартирных домах и жилых домов»</w:t>
      </w:r>
      <w:r w:rsidRPr="00FD3199">
        <w:rPr>
          <w:b w:val="0"/>
          <w:sz w:val="24"/>
          <w:szCs w:val="24"/>
        </w:rPr>
        <w:t xml:space="preserve"> (вместе с "Правилами предоставления коммунальных услуг собственникам и пользователям помещений в многоквартирных домах и жилых домов")</w:t>
      </w:r>
      <w:r w:rsidR="00D642C7">
        <w:rPr>
          <w:b w:val="0"/>
          <w:sz w:val="24"/>
          <w:szCs w:val="24"/>
        </w:rPr>
        <w:t>.</w:t>
      </w:r>
    </w:p>
    <w:p w:rsidR="00D642C7" w:rsidRDefault="00D642C7" w:rsidP="00D642C7">
      <w:pPr>
        <w:pStyle w:val="a3"/>
        <w:ind w:right="-2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4"/>
          <w:szCs w:val="24"/>
        </w:rPr>
        <w:t xml:space="preserve">Контракт </w:t>
      </w:r>
      <w:r w:rsidRPr="00D642C7">
        <w:rPr>
          <w:rFonts w:ascii="Times New Roman" w:eastAsia="Arial Unicode MS" w:hAnsi="Times New Roman"/>
          <w:b/>
          <w:sz w:val="24"/>
          <w:szCs w:val="24"/>
        </w:rPr>
        <w:t>холодного водоснабжения и  водоотведения</w:t>
      </w:r>
      <w:r>
        <w:rPr>
          <w:rFonts w:ascii="Times New Roman" w:eastAsia="Arial Unicode MS" w:hAnsi="Times New Roman"/>
          <w:b/>
          <w:sz w:val="24"/>
          <w:szCs w:val="24"/>
        </w:rPr>
        <w:t>:</w:t>
      </w:r>
    </w:p>
    <w:p w:rsidR="00D642C7" w:rsidRPr="00AD3EEE" w:rsidRDefault="00D642C7" w:rsidP="00D642C7">
      <w:pPr>
        <w:pStyle w:val="a3"/>
        <w:ind w:right="-2"/>
        <w:rPr>
          <w:rFonts w:ascii="Times New Roman" w:eastAsia="Arial Unicode MS" w:hAnsi="Times New Roman"/>
          <w:sz w:val="24"/>
          <w:szCs w:val="24"/>
        </w:rPr>
      </w:pPr>
      <w:r w:rsidRPr="00AD3EEE">
        <w:rPr>
          <w:rFonts w:ascii="Times New Roman" w:eastAsia="Arial Unicode MS" w:hAnsi="Times New Roman"/>
          <w:sz w:val="24"/>
          <w:szCs w:val="24"/>
        </w:rPr>
        <w:t xml:space="preserve">1. </w:t>
      </w:r>
      <w:r w:rsidR="00AD3EEE">
        <w:rPr>
          <w:rFonts w:ascii="Times New Roman" w:eastAsia="Arial Unicode MS" w:hAnsi="Times New Roman"/>
          <w:sz w:val="24"/>
          <w:szCs w:val="24"/>
        </w:rPr>
        <w:t>Федеральный закон</w:t>
      </w:r>
      <w:r w:rsidRPr="00AD3EEE">
        <w:rPr>
          <w:rFonts w:ascii="Times New Roman" w:eastAsia="Arial Unicode MS" w:hAnsi="Times New Roman"/>
          <w:sz w:val="24"/>
          <w:szCs w:val="24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AD3EEE" w:rsidRDefault="00D642C7" w:rsidP="00AD3EEE">
      <w:pPr>
        <w:pStyle w:val="1"/>
        <w:rPr>
          <w:b w:val="0"/>
          <w:sz w:val="24"/>
          <w:szCs w:val="24"/>
        </w:rPr>
      </w:pPr>
      <w:r w:rsidRPr="00AD3EEE">
        <w:rPr>
          <w:rFonts w:eastAsia="Arial Unicode MS"/>
          <w:b w:val="0"/>
          <w:sz w:val="24"/>
          <w:szCs w:val="24"/>
        </w:rPr>
        <w:t xml:space="preserve">2. </w:t>
      </w:r>
      <w:r w:rsidR="00AD3EEE" w:rsidRPr="00AD3EEE">
        <w:rPr>
          <w:b w:val="0"/>
          <w:sz w:val="24"/>
          <w:szCs w:val="24"/>
        </w:rPr>
        <w:t xml:space="preserve">Постановление Правительства Российской Федерации от 4 сентября 2013 г. N 776 </w:t>
      </w:r>
      <w:r w:rsidR="00AD3EEE">
        <w:rPr>
          <w:b w:val="0"/>
          <w:sz w:val="24"/>
          <w:szCs w:val="24"/>
        </w:rPr>
        <w:t>«</w:t>
      </w:r>
      <w:r w:rsidR="00AD3EEE" w:rsidRPr="00AD3EEE">
        <w:rPr>
          <w:b w:val="0"/>
          <w:sz w:val="24"/>
          <w:szCs w:val="24"/>
        </w:rPr>
        <w:t>Об утверждении Правил организации коммер</w:t>
      </w:r>
      <w:r w:rsidR="00AD3EEE">
        <w:rPr>
          <w:b w:val="0"/>
          <w:sz w:val="24"/>
          <w:szCs w:val="24"/>
        </w:rPr>
        <w:t>ческого учета воды, сточных вод»;</w:t>
      </w:r>
    </w:p>
    <w:p w:rsidR="00AD3EEE" w:rsidRDefault="00AD3EEE" w:rsidP="00AD3E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EEE">
        <w:rPr>
          <w:rFonts w:ascii="Times New Roman" w:hAnsi="Times New Roman" w:cs="Times New Roman"/>
          <w:sz w:val="24"/>
          <w:szCs w:val="24"/>
        </w:rPr>
        <w:t xml:space="preserve">3.  </w:t>
      </w:r>
      <w:r w:rsidRPr="00AD3E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строительства и жилищно-коммунального хозяйства РФ от 17 октября 2014 г. N 639/</w:t>
      </w:r>
      <w:proofErr w:type="spellStart"/>
      <w:r w:rsidRPr="00AD3E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AD3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Методических указаний по расчету объема принятых (отведенных) поверхностных сточных вод»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3EEE" w:rsidRDefault="00AD3EEE" w:rsidP="00AD3EEE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hAnsi="Times New Roman"/>
          <w:sz w:val="24"/>
          <w:szCs w:val="24"/>
        </w:rPr>
        <w:t>П</w:t>
      </w:r>
      <w:r w:rsidRPr="00635AB2">
        <w:rPr>
          <w:rFonts w:ascii="Times New Roman" w:hAnsi="Times New Roman"/>
          <w:sz w:val="24"/>
          <w:szCs w:val="24"/>
        </w:rPr>
        <w:t>остановле</w:t>
      </w:r>
      <w:r>
        <w:rPr>
          <w:rFonts w:ascii="Times New Roman" w:hAnsi="Times New Roman"/>
          <w:sz w:val="24"/>
          <w:szCs w:val="24"/>
        </w:rPr>
        <w:t>ние</w:t>
      </w:r>
      <w:r w:rsidRPr="00635AB2">
        <w:rPr>
          <w:rFonts w:ascii="Times New Roman" w:hAnsi="Times New Roman"/>
          <w:sz w:val="24"/>
          <w:szCs w:val="24"/>
        </w:rPr>
        <w:t xml:space="preserve"> Правительства Российской Федерации от 29 июля 2013 г. </w:t>
      </w:r>
      <w:r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644 </w:t>
      </w:r>
      <w:r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>Об утверждении Правил холодного водоснабжения и водоотведения и о внесении изменений в некоторые акты Правительства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="00CE429C">
        <w:rPr>
          <w:rFonts w:ascii="Times New Roman" w:hAnsi="Times New Roman"/>
          <w:sz w:val="24"/>
          <w:szCs w:val="24"/>
        </w:rPr>
        <w:t>;</w:t>
      </w:r>
    </w:p>
    <w:p w:rsidR="00CE429C" w:rsidRPr="00CE429C" w:rsidRDefault="00CE429C" w:rsidP="00AD3E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CE429C">
        <w:rPr>
          <w:rFonts w:ascii="Times New Roman" w:hAnsi="Times New Roman" w:cs="Times New Roman"/>
          <w:sz w:val="24"/>
          <w:szCs w:val="24"/>
        </w:rPr>
        <w:t>Постановление Правительства РФ от 21.06.2013 N 525 «Об утверждении Правил осуществления контроля состава и свойств сточных вод»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1ECC" w:rsidRPr="000A1ECC" w:rsidRDefault="000A1ECC" w:rsidP="00AD3EEE">
      <w:pPr>
        <w:pStyle w:val="a3"/>
        <w:ind w:right="-2"/>
        <w:rPr>
          <w:rFonts w:ascii="Times New Roman" w:hAnsi="Times New Roman"/>
          <w:sz w:val="24"/>
          <w:szCs w:val="24"/>
        </w:rPr>
      </w:pPr>
    </w:p>
    <w:p w:rsidR="008A781E" w:rsidRPr="00635AB2" w:rsidRDefault="008A781E" w:rsidP="008A7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81E" w:rsidRPr="008A781E" w:rsidRDefault="008A781E" w:rsidP="008A781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A781E" w:rsidRPr="008A781E" w:rsidSect="00B17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F9B"/>
    <w:rsid w:val="000A1ECC"/>
    <w:rsid w:val="00386796"/>
    <w:rsid w:val="004E1F9B"/>
    <w:rsid w:val="005D1160"/>
    <w:rsid w:val="008A781E"/>
    <w:rsid w:val="00973947"/>
    <w:rsid w:val="00A44376"/>
    <w:rsid w:val="00AD3EEE"/>
    <w:rsid w:val="00B173B8"/>
    <w:rsid w:val="00C530D5"/>
    <w:rsid w:val="00CE429C"/>
    <w:rsid w:val="00D276AF"/>
    <w:rsid w:val="00D642C7"/>
    <w:rsid w:val="00E32F49"/>
    <w:rsid w:val="00F823C4"/>
    <w:rsid w:val="00FB3542"/>
    <w:rsid w:val="00FD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7ADC46-51E9-4002-BCFA-CC7506FC7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3B8"/>
  </w:style>
  <w:style w:type="paragraph" w:styleId="1">
    <w:name w:val="heading 1"/>
    <w:basedOn w:val="a"/>
    <w:link w:val="10"/>
    <w:uiPriority w:val="9"/>
    <w:qFormat/>
    <w:rsid w:val="00FB35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5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D642C7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AD3E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Екатерина</cp:lastModifiedBy>
  <cp:revision>4</cp:revision>
  <dcterms:created xsi:type="dcterms:W3CDTF">2019-10-31T07:54:00Z</dcterms:created>
  <dcterms:modified xsi:type="dcterms:W3CDTF">2019-12-23T13:44:00Z</dcterms:modified>
</cp:coreProperties>
</file>